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00F" w:rsidRDefault="00C6400F" w:rsidP="00C6400F">
      <w:pPr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Технологическая   карта   кулинарного  блюда № </w:t>
      </w:r>
      <w:r w:rsidR="000903DA">
        <w:rPr>
          <w:rFonts w:ascii="Times New Roman" w:hAnsi="Times New Roman"/>
          <w:b/>
          <w:sz w:val="24"/>
          <w:u w:val="single"/>
        </w:rPr>
        <w:t>469</w:t>
      </w:r>
    </w:p>
    <w:p w:rsidR="00C6400F" w:rsidRDefault="00C6400F" w:rsidP="00C6400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  кулинарного   блюда: </w:t>
      </w:r>
    </w:p>
    <w:p w:rsidR="00C6400F" w:rsidRDefault="00C6400F" w:rsidP="00C640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Молоко кипяченое»</w:t>
      </w:r>
    </w:p>
    <w:p w:rsidR="000903DA" w:rsidRPr="000903DA" w:rsidRDefault="000903DA" w:rsidP="000903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3DA">
        <w:rPr>
          <w:rFonts w:ascii="Times New Roman" w:hAnsi="Times New Roman"/>
          <w:sz w:val="24"/>
          <w:szCs w:val="24"/>
        </w:rPr>
        <w:t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</w:t>
      </w:r>
      <w:r>
        <w:rPr>
          <w:rFonts w:ascii="Times New Roman" w:hAnsi="Times New Roman"/>
          <w:sz w:val="24"/>
          <w:szCs w:val="24"/>
        </w:rPr>
        <w:t xml:space="preserve"> Тапешкина Н.В. и др. Издание 4</w:t>
      </w:r>
      <w:r w:rsidRPr="000903DA">
        <w:rPr>
          <w:rFonts w:ascii="Times New Roman" w:hAnsi="Times New Roman"/>
          <w:sz w:val="24"/>
          <w:szCs w:val="24"/>
        </w:rPr>
        <w:t>-е с дополнениями, 20</w:t>
      </w:r>
      <w:r>
        <w:rPr>
          <w:rFonts w:ascii="Times New Roman" w:hAnsi="Times New Roman"/>
          <w:sz w:val="24"/>
          <w:szCs w:val="24"/>
        </w:rPr>
        <w:t>21</w:t>
      </w:r>
      <w:r w:rsidRPr="000903DA">
        <w:rPr>
          <w:rFonts w:ascii="Times New Roman" w:hAnsi="Times New Roman"/>
          <w:sz w:val="24"/>
          <w:szCs w:val="24"/>
        </w:rPr>
        <w:t xml:space="preserve"> г.</w:t>
      </w:r>
    </w:p>
    <w:p w:rsidR="00C6400F" w:rsidRDefault="00C6400F" w:rsidP="00C640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9"/>
        <w:gridCol w:w="1936"/>
        <w:gridCol w:w="1985"/>
      </w:tblGrid>
      <w:tr w:rsidR="00C6400F" w:rsidTr="00C6400F">
        <w:trPr>
          <w:trHeight w:val="64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ind w:left="-14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порция</w:t>
            </w:r>
          </w:p>
        </w:tc>
      </w:tr>
      <w:tr w:rsidR="00C6400F" w:rsidTr="00C6400F">
        <w:trPr>
          <w:trHeight w:val="62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 брутто,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Масса нетто, г</w:t>
            </w:r>
          </w:p>
        </w:tc>
      </w:tr>
      <w:tr w:rsidR="00C6400F" w:rsidTr="00C6400F">
        <w:trPr>
          <w:trHeight w:val="30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Молоко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200</w:t>
            </w:r>
          </w:p>
        </w:tc>
      </w:tr>
      <w:tr w:rsidR="00C6400F" w:rsidTr="00C6400F">
        <w:trPr>
          <w:trHeight w:val="21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:rsidR="00C6400F" w:rsidRDefault="00C6400F" w:rsidP="00C6400F">
      <w:pPr>
        <w:jc w:val="center"/>
        <w:rPr>
          <w:rFonts w:ascii="Times New Roman" w:hAnsi="Times New Roman"/>
        </w:rPr>
      </w:pPr>
    </w:p>
    <w:p w:rsidR="00C6400F" w:rsidRDefault="00C6400F" w:rsidP="00C640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Химический состав</w:t>
      </w:r>
      <w:r>
        <w:rPr>
          <w:rFonts w:ascii="Times New Roman" w:hAnsi="Times New Roman"/>
          <w:sz w:val="24"/>
        </w:rPr>
        <w:t xml:space="preserve">  на 1 порцию: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111"/>
      </w:tblGrid>
      <w:tr w:rsidR="00C6400F" w:rsidTr="000903D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Белки (г):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0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</w:tr>
      <w:tr w:rsidR="00C6400F" w:rsidTr="000903D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Жиры (г):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0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5,3</w:t>
            </w:r>
          </w:p>
        </w:tc>
      </w:tr>
      <w:tr w:rsidR="00C6400F" w:rsidTr="000903D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Углеводы (г):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0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9,1</w:t>
            </w:r>
          </w:p>
        </w:tc>
      </w:tr>
      <w:tr w:rsidR="00C6400F" w:rsidTr="000903D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00F" w:rsidRDefault="00C6400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Эн. ценность (ккал):.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00F" w:rsidRDefault="00090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</w:tr>
    </w:tbl>
    <w:p w:rsidR="00C6400F" w:rsidRPr="000903DA" w:rsidRDefault="000903DA" w:rsidP="00C6400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Технология приготовления: </w:t>
      </w:r>
      <w:r>
        <w:rPr>
          <w:rFonts w:ascii="Times New Roman" w:hAnsi="Times New Roman"/>
        </w:rPr>
        <w:t>Молоко кипятят в посуде, предназначенной только для этой цели, охлаждают, разливают в стаканы.</w:t>
      </w:r>
    </w:p>
    <w:p w:rsidR="00C6400F" w:rsidRDefault="00C6400F" w:rsidP="00C6400F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Температура  подачи: </w:t>
      </w:r>
      <w:r>
        <w:rPr>
          <w:rFonts w:ascii="Times New Roman" w:hAnsi="Times New Roman"/>
          <w:sz w:val="24"/>
          <w:szCs w:val="24"/>
        </w:rPr>
        <w:t xml:space="preserve">65 ˚С </w:t>
      </w:r>
      <w:r w:rsidR="000903DA">
        <w:rPr>
          <w:rFonts w:ascii="Times New Roman" w:hAnsi="Times New Roman"/>
          <w:sz w:val="24"/>
          <w:szCs w:val="24"/>
        </w:rPr>
        <w:t>(горячего)</w:t>
      </w:r>
      <w:r>
        <w:rPr>
          <w:rFonts w:ascii="Times New Roman" w:hAnsi="Times New Roman"/>
          <w:sz w:val="24"/>
          <w:szCs w:val="24"/>
        </w:rPr>
        <w:t xml:space="preserve">  </w:t>
      </w:r>
      <w:r w:rsidR="000903DA">
        <w:rPr>
          <w:rFonts w:ascii="Times New Roman" w:hAnsi="Times New Roman"/>
          <w:sz w:val="24"/>
          <w:szCs w:val="24"/>
        </w:rPr>
        <w:t>и 15</w:t>
      </w:r>
      <w:r w:rsidR="000903DA" w:rsidRPr="000903DA">
        <w:rPr>
          <w:rFonts w:ascii="Times New Roman" w:hAnsi="Times New Roman"/>
          <w:sz w:val="24"/>
          <w:szCs w:val="24"/>
        </w:rPr>
        <w:t xml:space="preserve"> </w:t>
      </w:r>
      <w:r w:rsidR="000903DA">
        <w:rPr>
          <w:rFonts w:ascii="Times New Roman" w:hAnsi="Times New Roman"/>
          <w:sz w:val="24"/>
          <w:szCs w:val="24"/>
        </w:rPr>
        <w:t>˚С</w:t>
      </w:r>
      <w:r w:rsidR="000903DA">
        <w:rPr>
          <w:rFonts w:ascii="Times New Roman" w:hAnsi="Times New Roman"/>
          <w:sz w:val="24"/>
          <w:szCs w:val="24"/>
        </w:rPr>
        <w:t xml:space="preserve"> (холодного).</w:t>
      </w:r>
      <w:bookmarkStart w:id="0" w:name="_GoBack"/>
      <w:bookmarkEnd w:id="0"/>
    </w:p>
    <w:p w:rsidR="00C6400F" w:rsidRDefault="00C6400F" w:rsidP="00C6400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Срок  реализации:</w:t>
      </w:r>
      <w:r>
        <w:rPr>
          <w:rFonts w:ascii="Times New Roman" w:hAnsi="Times New Roman"/>
          <w:sz w:val="24"/>
          <w:szCs w:val="24"/>
        </w:rPr>
        <w:t xml:space="preserve"> не более одного часа с момента приготовления</w:t>
      </w:r>
      <w:r>
        <w:rPr>
          <w:rFonts w:ascii="Times New Roman" w:hAnsi="Times New Roman"/>
          <w:sz w:val="24"/>
        </w:rPr>
        <w:t>.</w:t>
      </w:r>
    </w:p>
    <w:p w:rsidR="00C6400F" w:rsidRDefault="00C6400F" w:rsidP="00C6400F">
      <w:pPr>
        <w:rPr>
          <w:rFonts w:ascii="Times New Roman" w:hAnsi="Times New Roman"/>
        </w:rPr>
      </w:pPr>
    </w:p>
    <w:p w:rsidR="005724CE" w:rsidRDefault="005724CE"/>
    <w:sectPr w:rsidR="00572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DE5"/>
    <w:rsid w:val="000903DA"/>
    <w:rsid w:val="005724CE"/>
    <w:rsid w:val="008F4DE5"/>
    <w:rsid w:val="00C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0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Zver</cp:lastModifiedBy>
  <cp:revision>4</cp:revision>
  <dcterms:created xsi:type="dcterms:W3CDTF">2024-06-09T16:05:00Z</dcterms:created>
  <dcterms:modified xsi:type="dcterms:W3CDTF">2024-06-25T08:09:00Z</dcterms:modified>
</cp:coreProperties>
</file>